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Tumorigenesis webquest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 your own words, explain the following: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Loss of polarity: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Loss of specialized functions: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Altered nuclear/cytoplasmic ratio: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Abnormal mitoses: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Tumor giant cells: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Choose two and illustrate them.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